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0334" w14:textId="2D92AFFE" w:rsidR="004C3B7A" w:rsidRPr="004C3B7A" w:rsidRDefault="004C3B7A" w:rsidP="004C3B7A">
      <w:pPr>
        <w:spacing w:line="480" w:lineRule="exact"/>
        <w:jc w:val="center"/>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立教大学社会デザイン研究所</w:t>
      </w:r>
      <w:r w:rsidR="003309E2">
        <w:rPr>
          <w:rFonts w:ascii="ＭＳ Ｐゴシック" w:eastAsia="ＭＳ Ｐゴシック" w:hAnsi="ＭＳ Ｐゴシック" w:hint="eastAsia"/>
          <w:sz w:val="24"/>
          <w:szCs w:val="24"/>
        </w:rPr>
        <w:t>×青森商工会議所</w:t>
      </w:r>
    </w:p>
    <w:p w14:paraId="2E966B77" w14:textId="18F9832D" w:rsidR="003606BD" w:rsidRPr="004C3B7A" w:rsidRDefault="003606BD" w:rsidP="004C3B7A">
      <w:pPr>
        <w:spacing w:line="480" w:lineRule="exact"/>
        <w:jc w:val="center"/>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ソーシャルビジネス・コミュニティビジネス育成推進事業実施に伴う参加事業者の公募について</w:t>
      </w:r>
    </w:p>
    <w:p w14:paraId="240B8AF3" w14:textId="69DE4BF7" w:rsidR="003606BD" w:rsidRPr="004C3B7A" w:rsidRDefault="003606BD">
      <w:pPr>
        <w:rPr>
          <w:rFonts w:ascii="ＭＳ Ｐゴシック" w:eastAsia="ＭＳ Ｐゴシック" w:hAnsi="ＭＳ Ｐゴシック"/>
          <w:sz w:val="24"/>
          <w:szCs w:val="24"/>
        </w:rPr>
      </w:pPr>
    </w:p>
    <w:p w14:paraId="3C4ADCF0" w14:textId="22CAD70E" w:rsidR="003606BD" w:rsidRPr="004C3B7A" w:rsidRDefault="003606BD" w:rsidP="003606BD">
      <w:pPr>
        <w:ind w:firstLineChars="100" w:firstLine="2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企業の社会的責任が求められ、環境や社会へ配慮した持続可能な経済活動の重要性が高まっており、さらには、コロナ禍という大きな社会変容にさらされている現在、本市においても転出超過による社会人口減、人口減少による供給力の減少など縮小する地域社会に如何に対応するかが大きな課題となっております。</w:t>
      </w:r>
    </w:p>
    <w:p w14:paraId="1F0AB649" w14:textId="11435CB2" w:rsidR="003606BD" w:rsidRPr="004C3B7A" w:rsidRDefault="003606BD" w:rsidP="003606BD">
      <w:pPr>
        <w:ind w:firstLineChars="100" w:firstLine="2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このような状況にあって、青森商工会議所では、立教大学社会デザイン研究所との連携のもと、昨年度より「社会デザインで挑む地域課題の解決と新ビジネスの創出」をテーマに、社会デザイン学を学ぶセミナー等を開催してきました。</w:t>
      </w:r>
    </w:p>
    <w:p w14:paraId="6047D5F4" w14:textId="6908D7A6" w:rsidR="00B06C4A" w:rsidRPr="004C3B7A" w:rsidRDefault="00B06C4A" w:rsidP="003606BD">
      <w:pPr>
        <w:ind w:firstLineChars="100" w:firstLine="2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今年度は、社会・地域課題を解決するための新たなソーシャルビジネス、コミュニティビジネスに取り組む事業者及び今後事業化を目指す起業家を、立教大学社会デザイン研究所の支援を受け、より加速化、実現化する育成推進事業を実施します。</w:t>
      </w:r>
    </w:p>
    <w:p w14:paraId="3624E108" w14:textId="464D8201" w:rsidR="00FB6D29" w:rsidRPr="004C3B7A" w:rsidRDefault="00FB6D29" w:rsidP="00FB6D29">
      <w:pPr>
        <w:ind w:firstLineChars="100" w:firstLine="2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ついては、当該事業に参画する事業者を下記の通り公募いたしますので、積極的にご応募くださいますようお願いいたします。</w:t>
      </w:r>
    </w:p>
    <w:p w14:paraId="645AF782" w14:textId="10D628B8" w:rsidR="00FB6D29" w:rsidRPr="004C3B7A" w:rsidRDefault="00FB6D29" w:rsidP="00FB6D29">
      <w:pPr>
        <w:rPr>
          <w:rFonts w:ascii="ＭＳ Ｐゴシック" w:eastAsia="ＭＳ Ｐゴシック" w:hAnsi="ＭＳ Ｐゴシック"/>
          <w:sz w:val="24"/>
          <w:szCs w:val="24"/>
        </w:rPr>
      </w:pPr>
    </w:p>
    <w:p w14:paraId="3DB1326D" w14:textId="77777777" w:rsidR="00B06C4A" w:rsidRPr="004C3B7A" w:rsidRDefault="00FB6D29" w:rsidP="00B06C4A">
      <w:pPr>
        <w:pStyle w:val="a6"/>
      </w:pPr>
      <w:r w:rsidRPr="004C3B7A">
        <w:rPr>
          <w:rFonts w:hint="eastAsia"/>
        </w:rPr>
        <w:t>記</w:t>
      </w:r>
    </w:p>
    <w:p w14:paraId="0725B2C3" w14:textId="5EF70A77" w:rsidR="007D2DE1" w:rsidRPr="004C3B7A" w:rsidRDefault="007D2DE1" w:rsidP="00FB6D29">
      <w:pPr>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1</w:t>
      </w:r>
      <w:r w:rsidRPr="004C3B7A">
        <w:rPr>
          <w:rFonts w:ascii="ＭＳ Ｐゴシック" w:eastAsia="ＭＳ Ｐゴシック" w:hAnsi="ＭＳ Ｐゴシック"/>
          <w:sz w:val="24"/>
          <w:szCs w:val="24"/>
        </w:rPr>
        <w:t>.</w:t>
      </w:r>
      <w:r w:rsidRPr="004C3B7A">
        <w:rPr>
          <w:rFonts w:ascii="ＭＳ Ｐゴシック" w:eastAsia="ＭＳ Ｐゴシック" w:hAnsi="ＭＳ Ｐゴシック" w:hint="eastAsia"/>
          <w:sz w:val="24"/>
          <w:szCs w:val="24"/>
        </w:rPr>
        <w:t>募集期間　　令和3年8</w:t>
      </w:r>
      <w:r w:rsidR="00B833FB">
        <w:rPr>
          <w:rFonts w:ascii="ＭＳ Ｐゴシック" w:eastAsia="ＭＳ Ｐゴシック" w:hAnsi="ＭＳ Ｐゴシック" w:hint="eastAsia"/>
          <w:sz w:val="24"/>
          <w:szCs w:val="24"/>
        </w:rPr>
        <w:t>月1</w:t>
      </w:r>
      <w:r w:rsidR="0053465D">
        <w:rPr>
          <w:rFonts w:ascii="ＭＳ Ｐゴシック" w:eastAsia="ＭＳ Ｐゴシック" w:hAnsi="ＭＳ Ｐゴシック"/>
          <w:sz w:val="24"/>
          <w:szCs w:val="24"/>
        </w:rPr>
        <w:t>7</w:t>
      </w:r>
      <w:r w:rsidR="00B833FB">
        <w:rPr>
          <w:rFonts w:ascii="ＭＳ Ｐゴシック" w:eastAsia="ＭＳ Ｐゴシック" w:hAnsi="ＭＳ Ｐゴシック" w:hint="eastAsia"/>
          <w:sz w:val="24"/>
          <w:szCs w:val="24"/>
        </w:rPr>
        <w:t>日（</w:t>
      </w:r>
      <w:r w:rsidR="0053465D">
        <w:rPr>
          <w:rFonts w:ascii="ＭＳ Ｐゴシック" w:eastAsia="ＭＳ Ｐゴシック" w:hAnsi="ＭＳ Ｐゴシック" w:hint="eastAsia"/>
          <w:sz w:val="24"/>
          <w:szCs w:val="24"/>
        </w:rPr>
        <w:t>火</w:t>
      </w:r>
      <w:r w:rsidR="00B833FB">
        <w:rPr>
          <w:rFonts w:ascii="ＭＳ Ｐゴシック" w:eastAsia="ＭＳ Ｐゴシック" w:hAnsi="ＭＳ Ｐゴシック" w:hint="eastAsia"/>
          <w:sz w:val="24"/>
          <w:szCs w:val="24"/>
        </w:rPr>
        <w:t>）～9月10日（金）</w:t>
      </w:r>
    </w:p>
    <w:p w14:paraId="6B9795EF" w14:textId="77777777" w:rsidR="00954CBA" w:rsidRPr="004C3B7A" w:rsidRDefault="007D2DE1" w:rsidP="00954CBA">
      <w:pPr>
        <w:rPr>
          <w:rFonts w:ascii="ＭＳ Ｐゴシック" w:eastAsia="ＭＳ Ｐゴシック" w:hAnsi="ＭＳ Ｐゴシック"/>
          <w:sz w:val="24"/>
          <w:szCs w:val="28"/>
        </w:rPr>
      </w:pPr>
      <w:r w:rsidRPr="004C3B7A">
        <w:rPr>
          <w:rFonts w:ascii="ＭＳ Ｐゴシック" w:eastAsia="ＭＳ Ｐゴシック" w:hAnsi="ＭＳ Ｐゴシック" w:hint="eastAsia"/>
          <w:sz w:val="24"/>
          <w:szCs w:val="24"/>
        </w:rPr>
        <w:t>2</w:t>
      </w:r>
      <w:r w:rsidRPr="004C3B7A">
        <w:rPr>
          <w:rFonts w:ascii="ＭＳ Ｐゴシック" w:eastAsia="ＭＳ Ｐゴシック" w:hAnsi="ＭＳ Ｐゴシック"/>
          <w:sz w:val="24"/>
          <w:szCs w:val="24"/>
        </w:rPr>
        <w:t>.</w:t>
      </w:r>
      <w:r w:rsidRPr="004C3B7A">
        <w:rPr>
          <w:rFonts w:ascii="ＭＳ Ｐゴシック" w:eastAsia="ＭＳ Ｐゴシック" w:hAnsi="ＭＳ Ｐゴシック" w:hint="eastAsia"/>
          <w:sz w:val="24"/>
          <w:szCs w:val="24"/>
        </w:rPr>
        <w:t>対　　　象　　ソーシャルビジネス</w:t>
      </w:r>
      <w:r w:rsidR="00603173" w:rsidRPr="004C3B7A">
        <w:rPr>
          <w:rFonts w:ascii="ＭＳ Ｐゴシック" w:eastAsia="ＭＳ Ｐゴシック" w:hAnsi="ＭＳ Ｐゴシック" w:hint="eastAsia"/>
          <w:sz w:val="24"/>
          <w:szCs w:val="24"/>
        </w:rPr>
        <w:t>、コミュニティビジネスに</w:t>
      </w:r>
      <w:r w:rsidR="0081665B" w:rsidRPr="004C3B7A">
        <w:rPr>
          <w:rFonts w:ascii="ＭＳ Ｐゴシック" w:eastAsia="ＭＳ Ｐゴシック" w:hAnsi="ＭＳ Ｐゴシック" w:hint="eastAsia"/>
          <w:sz w:val="24"/>
          <w:szCs w:val="24"/>
        </w:rPr>
        <w:t>取り組もうとする</w:t>
      </w:r>
      <w:r w:rsidR="00954CBA" w:rsidRPr="004C3B7A">
        <w:rPr>
          <w:rFonts w:ascii="ＭＳ Ｐゴシック" w:eastAsia="ＭＳ Ｐゴシック" w:hAnsi="ＭＳ Ｐゴシック" w:hint="eastAsia"/>
          <w:sz w:val="24"/>
          <w:szCs w:val="24"/>
        </w:rPr>
        <w:t>、</w:t>
      </w:r>
      <w:r w:rsidR="00150B6C" w:rsidRPr="004C3B7A">
        <w:rPr>
          <w:rFonts w:ascii="ＭＳ Ｐゴシック" w:eastAsia="ＭＳ Ｐゴシック" w:hAnsi="ＭＳ Ｐゴシック" w:hint="eastAsia"/>
          <w:sz w:val="24"/>
          <w:szCs w:val="28"/>
        </w:rPr>
        <w:t>新分野展開や業態</w:t>
      </w:r>
    </w:p>
    <w:p w14:paraId="084BA121" w14:textId="315FE97C" w:rsidR="00150B6C" w:rsidRPr="004C3B7A" w:rsidRDefault="00150B6C" w:rsidP="00954CBA">
      <w:pPr>
        <w:ind w:firstLineChars="600" w:firstLine="1440"/>
        <w:rPr>
          <w:rFonts w:ascii="ＭＳ Ｐゴシック" w:eastAsia="ＭＳ Ｐゴシック" w:hAnsi="ＭＳ Ｐゴシック"/>
          <w:sz w:val="24"/>
          <w:szCs w:val="28"/>
        </w:rPr>
      </w:pPr>
      <w:r w:rsidRPr="004C3B7A">
        <w:rPr>
          <w:rFonts w:ascii="ＭＳ Ｐゴシック" w:eastAsia="ＭＳ Ｐゴシック" w:hAnsi="ＭＳ Ｐゴシック" w:hint="eastAsia"/>
          <w:sz w:val="24"/>
          <w:szCs w:val="28"/>
        </w:rPr>
        <w:t>・業種転換を</w:t>
      </w:r>
      <w:r w:rsidR="00954CBA" w:rsidRPr="004C3B7A">
        <w:rPr>
          <w:rFonts w:ascii="ＭＳ Ｐゴシック" w:eastAsia="ＭＳ Ｐゴシック" w:hAnsi="ＭＳ Ｐゴシック" w:hint="eastAsia"/>
          <w:sz w:val="24"/>
          <w:szCs w:val="28"/>
        </w:rPr>
        <w:t>検討している</w:t>
      </w:r>
      <w:r w:rsidRPr="004C3B7A">
        <w:rPr>
          <w:rFonts w:ascii="ＭＳ Ｐゴシック" w:eastAsia="ＭＳ Ｐゴシック" w:hAnsi="ＭＳ Ｐゴシック" w:hint="eastAsia"/>
          <w:sz w:val="24"/>
          <w:szCs w:val="28"/>
        </w:rPr>
        <w:t>事業者</w:t>
      </w:r>
      <w:r w:rsidRPr="004C3B7A">
        <w:rPr>
          <w:rFonts w:ascii="ＭＳ Ｐゴシック" w:eastAsia="ＭＳ Ｐゴシック" w:hAnsi="ＭＳ Ｐゴシック" w:hint="eastAsia"/>
          <w:sz w:val="24"/>
          <w:szCs w:val="24"/>
        </w:rPr>
        <w:t>、</w:t>
      </w:r>
      <w:r w:rsidRPr="004C3B7A">
        <w:rPr>
          <w:rFonts w:ascii="ＭＳ Ｐゴシック" w:eastAsia="ＭＳ Ｐゴシック" w:hAnsi="ＭＳ Ｐゴシック" w:hint="eastAsia"/>
          <w:sz w:val="24"/>
          <w:szCs w:val="28"/>
        </w:rPr>
        <w:t>起業・創業希望者</w:t>
      </w:r>
    </w:p>
    <w:p w14:paraId="21F73382" w14:textId="249245DC" w:rsidR="00603173" w:rsidRPr="004C3B7A" w:rsidRDefault="00603173" w:rsidP="00FB6D29">
      <w:pPr>
        <w:rPr>
          <w:rFonts w:ascii="ＭＳ Ｐゴシック" w:eastAsia="ＭＳ Ｐゴシック" w:hAnsi="ＭＳ Ｐゴシック"/>
          <w:szCs w:val="21"/>
        </w:rPr>
      </w:pPr>
      <w:r w:rsidRPr="004C3B7A">
        <w:rPr>
          <w:rFonts w:ascii="ＭＳ Ｐゴシック" w:eastAsia="ＭＳ Ｐゴシック" w:hAnsi="ＭＳ Ｐゴシック" w:hint="eastAsia"/>
          <w:szCs w:val="21"/>
        </w:rPr>
        <w:t xml:space="preserve">　　　　　　　　　</w:t>
      </w:r>
      <w:r w:rsidR="0081665B" w:rsidRPr="004C3B7A">
        <w:rPr>
          <w:rFonts w:ascii="ＭＳ Ｐゴシック" w:eastAsia="ＭＳ Ｐゴシック" w:hAnsi="ＭＳ Ｐゴシック" w:hint="eastAsia"/>
          <w:szCs w:val="21"/>
        </w:rPr>
        <w:t xml:space="preserve">　　</w:t>
      </w:r>
      <w:r w:rsidRPr="004C3B7A">
        <w:rPr>
          <w:rFonts w:ascii="ＭＳ Ｐゴシック" w:eastAsia="ＭＳ Ｐゴシック" w:hAnsi="ＭＳ Ｐゴシック" w:hint="eastAsia"/>
          <w:szCs w:val="21"/>
        </w:rPr>
        <w:t>※ソーシャルビジネス、コミュニティビジネスとは</w:t>
      </w:r>
    </w:p>
    <w:p w14:paraId="302C0FB9" w14:textId="1A8EE22A" w:rsidR="0081665B" w:rsidRPr="004C3B7A" w:rsidRDefault="0081665B" w:rsidP="00FB6D29">
      <w:pPr>
        <w:rPr>
          <w:rFonts w:ascii="ＭＳ Ｐゴシック" w:eastAsia="ＭＳ Ｐゴシック" w:hAnsi="ＭＳ Ｐゴシック"/>
          <w:szCs w:val="21"/>
        </w:rPr>
      </w:pPr>
      <w:r w:rsidRPr="004C3B7A">
        <w:rPr>
          <w:rFonts w:ascii="ＭＳ Ｐゴシック" w:eastAsia="ＭＳ Ｐゴシック" w:hAnsi="ＭＳ Ｐゴシック" w:hint="eastAsia"/>
          <w:szCs w:val="21"/>
        </w:rPr>
        <w:t xml:space="preserve">　　　　　　　　　　　　社会や地域の、まちづくり、環境、介護・福祉といった「課題」をビジネスの手法を活用して</w:t>
      </w:r>
    </w:p>
    <w:p w14:paraId="4D259355" w14:textId="50B30DEA" w:rsidR="00603173" w:rsidRDefault="0081665B" w:rsidP="0081665B">
      <w:pPr>
        <w:ind w:firstLineChars="800" w:firstLine="1680"/>
        <w:rPr>
          <w:rFonts w:ascii="ＭＳ Ｐゴシック" w:eastAsia="ＭＳ Ｐゴシック" w:hAnsi="ＭＳ Ｐゴシック"/>
          <w:szCs w:val="21"/>
        </w:rPr>
      </w:pPr>
      <w:r w:rsidRPr="004C3B7A">
        <w:rPr>
          <w:rFonts w:ascii="ＭＳ Ｐゴシック" w:eastAsia="ＭＳ Ｐゴシック" w:hAnsi="ＭＳ Ｐゴシック" w:hint="eastAsia"/>
          <w:szCs w:val="21"/>
        </w:rPr>
        <w:t>解決に取り組むもの</w:t>
      </w:r>
    </w:p>
    <w:p w14:paraId="40CC344B" w14:textId="77777777" w:rsidR="004A1E01" w:rsidRDefault="00716CF1" w:rsidP="001D0B40">
      <w:pPr>
        <w:ind w:firstLineChars="700" w:firstLine="1470"/>
        <w:rPr>
          <w:rFonts w:ascii="ＭＳ Ｐゴシック" w:eastAsia="ＭＳ Ｐゴシック" w:hAnsi="ＭＳ Ｐゴシック"/>
          <w:szCs w:val="21"/>
        </w:rPr>
      </w:pPr>
      <w:r>
        <w:rPr>
          <w:rFonts w:ascii="ＭＳ Ｐゴシック" w:eastAsia="ＭＳ Ｐゴシック" w:hAnsi="ＭＳ Ｐゴシック" w:hint="eastAsia"/>
          <w:szCs w:val="21"/>
        </w:rPr>
        <w:t>【参考】</w:t>
      </w:r>
      <w:r w:rsidR="004A1E01">
        <w:rPr>
          <w:rFonts w:ascii="ＭＳ Ｐゴシック" w:eastAsia="ＭＳ Ｐゴシック" w:hAnsi="ＭＳ Ｐゴシック" w:hint="eastAsia"/>
          <w:szCs w:val="21"/>
        </w:rPr>
        <w:t>ソーシャルビジネス事例等について、</w:t>
      </w:r>
      <w:r w:rsidR="001D0B40">
        <w:rPr>
          <w:rFonts w:ascii="ＭＳ Ｐゴシック" w:eastAsia="ＭＳ Ｐゴシック" w:hAnsi="ＭＳ Ｐゴシック" w:hint="eastAsia"/>
          <w:szCs w:val="21"/>
        </w:rPr>
        <w:t>下記U</w:t>
      </w:r>
      <w:r w:rsidR="001D0B40">
        <w:rPr>
          <w:rFonts w:ascii="ＭＳ Ｐゴシック" w:eastAsia="ＭＳ Ｐゴシック" w:hAnsi="ＭＳ Ｐゴシック"/>
          <w:szCs w:val="21"/>
        </w:rPr>
        <w:t>RL</w:t>
      </w:r>
      <w:r w:rsidR="001D0B40">
        <w:rPr>
          <w:rFonts w:ascii="ＭＳ Ｐゴシック" w:eastAsia="ＭＳ Ｐゴシック" w:hAnsi="ＭＳ Ｐゴシック" w:hint="eastAsia"/>
          <w:szCs w:val="21"/>
        </w:rPr>
        <w:t>もご覧ください</w:t>
      </w:r>
    </w:p>
    <w:p w14:paraId="0A2DD06C" w14:textId="7182C4FE" w:rsidR="001D0B40" w:rsidRDefault="001D0B40" w:rsidP="004A1E01">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「日本政策金融公庫H</w:t>
      </w:r>
      <w:r>
        <w:rPr>
          <w:rFonts w:ascii="ＭＳ Ｐゴシック" w:eastAsia="ＭＳ Ｐゴシック" w:hAnsi="ＭＳ Ｐゴシック"/>
          <w:szCs w:val="21"/>
        </w:rPr>
        <w:t>P</w:t>
      </w:r>
      <w:r>
        <w:rPr>
          <w:rFonts w:ascii="ＭＳ Ｐゴシック" w:eastAsia="ＭＳ Ｐゴシック" w:hAnsi="ＭＳ Ｐゴシック" w:hint="eastAsia"/>
          <w:szCs w:val="21"/>
        </w:rPr>
        <w:t>『W</w:t>
      </w:r>
      <w:r>
        <w:rPr>
          <w:rFonts w:ascii="ＭＳ Ｐゴシック" w:eastAsia="ＭＳ Ｐゴシック" w:hAnsi="ＭＳ Ｐゴシック"/>
          <w:szCs w:val="21"/>
        </w:rPr>
        <w:t>hat’s</w:t>
      </w:r>
      <w:r>
        <w:rPr>
          <w:rFonts w:ascii="ＭＳ Ｐゴシック" w:eastAsia="ＭＳ Ｐゴシック" w:hAnsi="ＭＳ Ｐゴシック" w:hint="eastAsia"/>
          <w:szCs w:val="21"/>
        </w:rPr>
        <w:t>ソーシャルビジネス』」</w:t>
      </w:r>
    </w:p>
    <w:p w14:paraId="3067EAB0" w14:textId="5B975058" w:rsidR="001D0B40" w:rsidRPr="001D0B40" w:rsidRDefault="004112DA" w:rsidP="001D0B40">
      <w:pPr>
        <w:ind w:firstLineChars="1050" w:firstLine="2205"/>
        <w:rPr>
          <w:rFonts w:ascii="ＭＳ Ｐゴシック" w:eastAsia="ＭＳ Ｐゴシック" w:hAnsi="ＭＳ Ｐゴシック"/>
          <w:szCs w:val="21"/>
        </w:rPr>
      </w:pPr>
      <w:hyperlink r:id="rId6" w:history="1">
        <w:r w:rsidR="001D0B40" w:rsidRPr="007416A3">
          <w:rPr>
            <w:rStyle w:val="a3"/>
            <w:rFonts w:ascii="ＭＳ Ｐゴシック" w:eastAsia="ＭＳ Ｐゴシック" w:hAnsi="ＭＳ Ｐゴシック"/>
            <w:szCs w:val="21"/>
          </w:rPr>
          <w:t>https://www.jfc.go.jp/n/finance/social/socialbusiness.html</w:t>
        </w:r>
      </w:hyperlink>
    </w:p>
    <w:p w14:paraId="1C36F424" w14:textId="31E06639" w:rsidR="00954CBA" w:rsidRPr="004C3B7A" w:rsidRDefault="00150B6C" w:rsidP="00954CBA">
      <w:pPr>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3</w:t>
      </w:r>
      <w:r w:rsidRPr="004C3B7A">
        <w:rPr>
          <w:rFonts w:ascii="ＭＳ Ｐゴシック" w:eastAsia="ＭＳ Ｐゴシック" w:hAnsi="ＭＳ Ｐゴシック"/>
          <w:sz w:val="24"/>
          <w:szCs w:val="24"/>
        </w:rPr>
        <w:t>.</w:t>
      </w:r>
      <w:r w:rsidRPr="004C3B7A">
        <w:rPr>
          <w:rFonts w:ascii="ＭＳ Ｐゴシック" w:eastAsia="ＭＳ Ｐゴシック" w:hAnsi="ＭＳ Ｐゴシック" w:hint="eastAsia"/>
          <w:sz w:val="24"/>
          <w:szCs w:val="24"/>
        </w:rPr>
        <w:t>支援事業の内容</w:t>
      </w:r>
    </w:p>
    <w:p w14:paraId="789DB457" w14:textId="77777777" w:rsidR="004C3B7A" w:rsidRDefault="00150B6C" w:rsidP="004C3B7A">
      <w:pPr>
        <w:spacing w:line="300" w:lineRule="exact"/>
        <w:ind w:firstLineChars="100" w:firstLine="2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事業計画策定：</w:t>
      </w:r>
      <w:r w:rsidR="004C3B7A" w:rsidRPr="004C3B7A">
        <w:rPr>
          <w:rFonts w:ascii="ＭＳ Ｐゴシック" w:eastAsia="ＭＳ Ｐゴシック" w:hAnsi="ＭＳ Ｐゴシック" w:hint="eastAsia"/>
          <w:sz w:val="24"/>
          <w:szCs w:val="24"/>
        </w:rPr>
        <w:t>新ビジネスに取り組むにあたり作成する事業計画についての作成支援、または</w:t>
      </w:r>
    </w:p>
    <w:p w14:paraId="7D9AE60B" w14:textId="4433219F" w:rsidR="00150B6C" w:rsidRPr="004C3B7A" w:rsidRDefault="004C3B7A" w:rsidP="0042329A">
      <w:pPr>
        <w:spacing w:line="300" w:lineRule="exact"/>
        <w:ind w:firstLineChars="750" w:firstLine="180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既に取り組んでいる事業についてのブラッシュアップを行う。</w:t>
      </w:r>
    </w:p>
    <w:p w14:paraId="6CCD6719" w14:textId="1EF916C5" w:rsidR="004C3B7A" w:rsidRPr="004C3B7A" w:rsidRDefault="00150B6C" w:rsidP="00FB6D29">
      <w:pPr>
        <w:rPr>
          <w:rFonts w:ascii="ＭＳ Ｐゴシック" w:eastAsia="ＭＳ Ｐゴシック" w:hAnsi="ＭＳ Ｐゴシック"/>
          <w:sz w:val="24"/>
          <w:szCs w:val="24"/>
        </w:rPr>
      </w:pPr>
      <w:r w:rsidRPr="004C3B7A">
        <w:rPr>
          <w:rFonts w:ascii="ＭＳ Ｐゴシック" w:eastAsia="ＭＳ Ｐゴシック" w:hAnsi="ＭＳ Ｐゴシック"/>
          <w:sz w:val="24"/>
          <w:szCs w:val="24"/>
        </w:rPr>
        <w:t>4</w:t>
      </w:r>
      <w:r w:rsidR="00603173" w:rsidRPr="004C3B7A">
        <w:rPr>
          <w:rFonts w:ascii="ＭＳ Ｐゴシック" w:eastAsia="ＭＳ Ｐゴシック" w:hAnsi="ＭＳ Ｐゴシック"/>
          <w:sz w:val="24"/>
          <w:szCs w:val="24"/>
        </w:rPr>
        <w:t>.</w:t>
      </w:r>
      <w:r w:rsidR="00603173" w:rsidRPr="004C3B7A">
        <w:rPr>
          <w:rFonts w:ascii="ＭＳ Ｐゴシック" w:eastAsia="ＭＳ Ｐゴシック" w:hAnsi="ＭＳ Ｐゴシック" w:hint="eastAsia"/>
          <w:sz w:val="24"/>
          <w:szCs w:val="24"/>
        </w:rPr>
        <w:t xml:space="preserve">公 募 数　　</w:t>
      </w:r>
      <w:r w:rsidR="00B06C4A" w:rsidRPr="004C3B7A">
        <w:rPr>
          <w:rFonts w:ascii="ＭＳ Ｐゴシック" w:eastAsia="ＭＳ Ｐゴシック" w:hAnsi="ＭＳ Ｐゴシック" w:hint="eastAsia"/>
          <w:sz w:val="24"/>
          <w:szCs w:val="24"/>
        </w:rPr>
        <w:t>２</w:t>
      </w:r>
      <w:r w:rsidR="00603173" w:rsidRPr="004C3B7A">
        <w:rPr>
          <w:rFonts w:ascii="ＭＳ Ｐゴシック" w:eastAsia="ＭＳ Ｐゴシック" w:hAnsi="ＭＳ Ｐゴシック" w:hint="eastAsia"/>
          <w:sz w:val="24"/>
          <w:szCs w:val="24"/>
        </w:rPr>
        <w:t>社</w:t>
      </w:r>
      <w:r w:rsidR="00B06C4A" w:rsidRPr="004C3B7A">
        <w:rPr>
          <w:rFonts w:ascii="ＭＳ Ｐゴシック" w:eastAsia="ＭＳ Ｐゴシック" w:hAnsi="ＭＳ Ｐゴシック" w:hint="eastAsia"/>
          <w:sz w:val="24"/>
          <w:szCs w:val="24"/>
        </w:rPr>
        <w:t>（事業推進枠１社、事業実現枠1社）</w:t>
      </w:r>
    </w:p>
    <w:p w14:paraId="5F0B0382" w14:textId="2164375C" w:rsidR="007D2DE1" w:rsidRPr="004C3B7A" w:rsidRDefault="00150B6C" w:rsidP="00FB6D29">
      <w:pPr>
        <w:rPr>
          <w:rFonts w:ascii="ＭＳ Ｐゴシック" w:eastAsia="ＭＳ Ｐゴシック" w:hAnsi="ＭＳ Ｐゴシック"/>
          <w:sz w:val="24"/>
          <w:szCs w:val="24"/>
        </w:rPr>
      </w:pPr>
      <w:r w:rsidRPr="004C3B7A">
        <w:rPr>
          <w:rFonts w:ascii="ＭＳ Ｐゴシック" w:eastAsia="ＭＳ Ｐゴシック" w:hAnsi="ＭＳ Ｐゴシック"/>
          <w:sz w:val="24"/>
          <w:szCs w:val="24"/>
        </w:rPr>
        <w:t>5</w:t>
      </w:r>
      <w:r w:rsidR="007D2DE1" w:rsidRPr="004C3B7A">
        <w:rPr>
          <w:rFonts w:ascii="ＭＳ Ｐゴシック" w:eastAsia="ＭＳ Ｐゴシック" w:hAnsi="ＭＳ Ｐゴシック"/>
          <w:sz w:val="24"/>
          <w:szCs w:val="24"/>
        </w:rPr>
        <w:t>.</w:t>
      </w:r>
      <w:r w:rsidR="007D2DE1" w:rsidRPr="004C3B7A">
        <w:rPr>
          <w:rFonts w:ascii="ＭＳ Ｐゴシック" w:eastAsia="ＭＳ Ｐゴシック" w:hAnsi="ＭＳ Ｐゴシック" w:hint="eastAsia"/>
          <w:sz w:val="24"/>
          <w:szCs w:val="24"/>
        </w:rPr>
        <w:t>申込方法</w:t>
      </w:r>
      <w:r w:rsidR="00603173" w:rsidRPr="004C3B7A">
        <w:rPr>
          <w:rFonts w:ascii="ＭＳ Ｐゴシック" w:eastAsia="ＭＳ Ｐゴシック" w:hAnsi="ＭＳ Ｐゴシック" w:hint="eastAsia"/>
          <w:sz w:val="24"/>
          <w:szCs w:val="24"/>
        </w:rPr>
        <w:t xml:space="preserve">　　別紙申込書に必要事項をご記入の上、メール、F</w:t>
      </w:r>
      <w:r w:rsidR="00603173" w:rsidRPr="004C3B7A">
        <w:rPr>
          <w:rFonts w:ascii="ＭＳ Ｐゴシック" w:eastAsia="ＭＳ Ｐゴシック" w:hAnsi="ＭＳ Ｐゴシック"/>
          <w:sz w:val="24"/>
          <w:szCs w:val="24"/>
        </w:rPr>
        <w:t>AX</w:t>
      </w:r>
      <w:r w:rsidR="00603173" w:rsidRPr="004C3B7A">
        <w:rPr>
          <w:rFonts w:ascii="ＭＳ Ｐゴシック" w:eastAsia="ＭＳ Ｐゴシック" w:hAnsi="ＭＳ Ｐゴシック" w:hint="eastAsia"/>
          <w:sz w:val="24"/>
          <w:szCs w:val="24"/>
        </w:rPr>
        <w:t>にてお申込みください。</w:t>
      </w:r>
    </w:p>
    <w:p w14:paraId="69237F73" w14:textId="77777777" w:rsidR="0081665B" w:rsidRPr="004C3B7A" w:rsidRDefault="00603173" w:rsidP="00FB6D29">
      <w:pPr>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 xml:space="preserve">　　　　　　　　　※申込者多数の場合、書類選考及び必要に応じ面談を実施して支援事業者を</w:t>
      </w:r>
    </w:p>
    <w:p w14:paraId="29B90187" w14:textId="22B3DC9F" w:rsidR="00603173" w:rsidRPr="004C3B7A" w:rsidRDefault="00603173" w:rsidP="0081665B">
      <w:pPr>
        <w:ind w:firstLineChars="700" w:firstLine="168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決定いたします。</w:t>
      </w:r>
    </w:p>
    <w:p w14:paraId="3B3AF793" w14:textId="77777777" w:rsidR="004C3B7A" w:rsidRDefault="004C3B7A" w:rsidP="004C3B7A">
      <w:pPr>
        <w:spacing w:line="300" w:lineRule="exact"/>
        <w:rPr>
          <w:rFonts w:ascii="ＭＳ Ｐゴシック" w:eastAsia="ＭＳ Ｐゴシック" w:hAnsi="ＭＳ Ｐゴシック"/>
          <w:sz w:val="24"/>
          <w:szCs w:val="24"/>
        </w:rPr>
      </w:pPr>
      <w:r w:rsidRPr="004C3B7A">
        <w:rPr>
          <w:rFonts w:ascii="ＭＳ Ｐゴシック" w:eastAsia="ＭＳ Ｐゴシック" w:hAnsi="ＭＳ Ｐゴシック"/>
          <w:sz w:val="24"/>
          <w:szCs w:val="24"/>
        </w:rPr>
        <w:t>6.</w:t>
      </w:r>
      <w:r w:rsidRPr="004C3B7A">
        <w:rPr>
          <w:rFonts w:ascii="ＭＳ Ｐゴシック" w:eastAsia="ＭＳ Ｐゴシック" w:hAnsi="ＭＳ Ｐゴシック" w:hint="eastAsia"/>
          <w:sz w:val="24"/>
          <w:szCs w:val="24"/>
        </w:rPr>
        <w:t>選定方法　　応募者の方に事業についてのプレゼンテーションを行っていただき、有識者により</w:t>
      </w:r>
    </w:p>
    <w:p w14:paraId="18ED0086" w14:textId="551C56CE" w:rsidR="004C3B7A" w:rsidRPr="004C3B7A" w:rsidRDefault="004C3B7A" w:rsidP="004C3B7A">
      <w:pPr>
        <w:spacing w:line="300" w:lineRule="exact"/>
        <w:ind w:firstLineChars="600" w:firstLine="14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協議を行い選定いたします。</w:t>
      </w:r>
    </w:p>
    <w:p w14:paraId="3CD0C20F" w14:textId="77777777" w:rsidR="00C40E20" w:rsidRPr="004C3B7A" w:rsidRDefault="00C40E20" w:rsidP="00FB6D29">
      <w:pPr>
        <w:rPr>
          <w:rFonts w:ascii="ＭＳ Ｐゴシック" w:eastAsia="ＭＳ Ｐゴシック" w:hAnsi="ＭＳ Ｐゴシック"/>
          <w:sz w:val="24"/>
          <w:szCs w:val="24"/>
        </w:rPr>
      </w:pPr>
    </w:p>
    <w:p w14:paraId="52DB3BEE" w14:textId="079853E4" w:rsidR="00C40E20" w:rsidRPr="004C3B7A" w:rsidRDefault="00C40E20" w:rsidP="00C40E20">
      <w:pPr>
        <w:ind w:leftChars="1100" w:left="231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【本件担当】　青森商工会議所</w:t>
      </w:r>
      <w:r w:rsidR="00B06C4A" w:rsidRPr="004C3B7A">
        <w:rPr>
          <w:rFonts w:ascii="ＭＳ Ｐゴシック" w:eastAsia="ＭＳ Ｐゴシック" w:hAnsi="ＭＳ Ｐゴシック" w:hint="eastAsia"/>
          <w:sz w:val="24"/>
          <w:szCs w:val="24"/>
        </w:rPr>
        <w:t>地域振興部</w:t>
      </w:r>
      <w:r w:rsidRPr="004C3B7A">
        <w:rPr>
          <w:rFonts w:ascii="ＭＳ Ｐゴシック" w:eastAsia="ＭＳ Ｐゴシック" w:hAnsi="ＭＳ Ｐゴシック" w:hint="eastAsia"/>
          <w:sz w:val="24"/>
          <w:szCs w:val="24"/>
        </w:rPr>
        <w:t>産業創造課　高橋</w:t>
      </w:r>
    </w:p>
    <w:p w14:paraId="3BB42EF3" w14:textId="347DC7DE" w:rsidR="00C40E20" w:rsidRDefault="00C40E20" w:rsidP="00C40E20">
      <w:pPr>
        <w:ind w:leftChars="1100" w:left="2310" w:firstLineChars="100" w:firstLine="240"/>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T</w:t>
      </w:r>
      <w:r w:rsidRPr="004C3B7A">
        <w:rPr>
          <w:rFonts w:ascii="ＭＳ Ｐゴシック" w:eastAsia="ＭＳ Ｐゴシック" w:hAnsi="ＭＳ Ｐゴシック"/>
          <w:sz w:val="24"/>
          <w:szCs w:val="24"/>
        </w:rPr>
        <w:t>EL.017-734-1311</w:t>
      </w:r>
      <w:r w:rsidRPr="004C3B7A">
        <w:rPr>
          <w:rFonts w:ascii="ＭＳ Ｐゴシック" w:eastAsia="ＭＳ Ｐゴシック" w:hAnsi="ＭＳ Ｐゴシック" w:hint="eastAsia"/>
          <w:sz w:val="24"/>
          <w:szCs w:val="24"/>
        </w:rPr>
        <w:t xml:space="preserve">　F</w:t>
      </w:r>
      <w:r w:rsidRPr="004C3B7A">
        <w:rPr>
          <w:rFonts w:ascii="ＭＳ Ｐゴシック" w:eastAsia="ＭＳ Ｐゴシック" w:hAnsi="ＭＳ Ｐゴシック"/>
          <w:sz w:val="24"/>
          <w:szCs w:val="24"/>
        </w:rPr>
        <w:t>AX.</w:t>
      </w:r>
      <w:r w:rsidRPr="004C3B7A">
        <w:rPr>
          <w:rFonts w:ascii="ＭＳ Ｐゴシック" w:eastAsia="ＭＳ Ｐゴシック" w:hAnsi="ＭＳ Ｐゴシック" w:hint="eastAsia"/>
          <w:sz w:val="24"/>
          <w:szCs w:val="24"/>
        </w:rPr>
        <w:t>0</w:t>
      </w:r>
      <w:r w:rsidRPr="004C3B7A">
        <w:rPr>
          <w:rFonts w:ascii="ＭＳ Ｐゴシック" w:eastAsia="ＭＳ Ｐゴシック" w:hAnsi="ＭＳ Ｐゴシック"/>
          <w:sz w:val="24"/>
          <w:szCs w:val="24"/>
        </w:rPr>
        <w:t>17-775-3567</w:t>
      </w:r>
      <w:r w:rsidRPr="004C3B7A">
        <w:rPr>
          <w:rFonts w:ascii="ＭＳ Ｐゴシック" w:eastAsia="ＭＳ Ｐゴシック" w:hAnsi="ＭＳ Ｐゴシック" w:hint="eastAsia"/>
          <w:sz w:val="24"/>
          <w:szCs w:val="24"/>
        </w:rPr>
        <w:t xml:space="preserve">　</w:t>
      </w:r>
      <w:hyperlink r:id="rId7" w:history="1">
        <w:r w:rsidR="004C3B7A" w:rsidRPr="0003771B">
          <w:rPr>
            <w:rStyle w:val="a3"/>
            <w:rFonts w:ascii="ＭＳ Ｐゴシック" w:eastAsia="ＭＳ Ｐゴシック" w:hAnsi="ＭＳ Ｐゴシック"/>
            <w:sz w:val="24"/>
            <w:szCs w:val="24"/>
          </w:rPr>
          <w:t>mail.y-takahashi@acci.or.jp</w:t>
        </w:r>
      </w:hyperlink>
    </w:p>
    <w:p w14:paraId="0C2E280C" w14:textId="77777777" w:rsidR="00320616" w:rsidRPr="004C3B7A" w:rsidRDefault="00320616" w:rsidP="00320616">
      <w:pPr>
        <w:spacing w:line="480" w:lineRule="exact"/>
        <w:jc w:val="center"/>
        <w:rPr>
          <w:rFonts w:ascii="ＭＳ Ｐゴシック" w:eastAsia="ＭＳ Ｐゴシック" w:hAnsi="ＭＳ Ｐゴシック"/>
          <w:sz w:val="32"/>
          <w:szCs w:val="32"/>
        </w:rPr>
      </w:pPr>
      <w:r w:rsidRPr="004C3B7A">
        <w:rPr>
          <w:rFonts w:ascii="ＭＳ Ｐゴシック" w:eastAsia="ＭＳ Ｐゴシック" w:hAnsi="ＭＳ Ｐゴシック" w:hint="eastAsia"/>
          <w:sz w:val="32"/>
          <w:szCs w:val="32"/>
        </w:rPr>
        <w:lastRenderedPageBreak/>
        <w:t>ソーシャルビジネス・コミュニティビジネス育成推進事業</w:t>
      </w:r>
    </w:p>
    <w:p w14:paraId="160FB603" w14:textId="1D1ED8E2" w:rsidR="00320616" w:rsidRPr="004C3B7A" w:rsidRDefault="00320616" w:rsidP="00320616">
      <w:pPr>
        <w:jc w:val="center"/>
        <w:rPr>
          <w:rFonts w:ascii="ＭＳ Ｐゴシック" w:eastAsia="ＭＳ Ｐゴシック" w:hAnsi="ＭＳ Ｐゴシック"/>
          <w:sz w:val="32"/>
          <w:szCs w:val="32"/>
        </w:rPr>
      </w:pPr>
      <w:r w:rsidRPr="004C3B7A">
        <w:rPr>
          <w:rFonts w:ascii="ＭＳ Ｐゴシック" w:eastAsia="ＭＳ Ｐゴシック" w:hAnsi="ＭＳ Ｐゴシック" w:hint="eastAsia"/>
          <w:sz w:val="32"/>
          <w:szCs w:val="32"/>
        </w:rPr>
        <w:t>公　募　申　込　書</w:t>
      </w:r>
    </w:p>
    <w:p w14:paraId="483EF840" w14:textId="77777777" w:rsidR="00320616" w:rsidRPr="004C3B7A" w:rsidRDefault="00320616" w:rsidP="00320616">
      <w:pPr>
        <w:spacing w:line="500" w:lineRule="exact"/>
        <w:jc w:val="left"/>
        <w:rPr>
          <w:rFonts w:ascii="ＭＳ Ｐゴシック" w:eastAsia="ＭＳ Ｐゴシック" w:hAnsi="ＭＳ Ｐゴシック"/>
          <w:sz w:val="28"/>
          <w:szCs w:val="28"/>
        </w:rPr>
      </w:pPr>
    </w:p>
    <w:p w14:paraId="066CC027" w14:textId="15145649" w:rsidR="00320616" w:rsidRPr="004C3B7A" w:rsidRDefault="00320616" w:rsidP="00320616">
      <w:pPr>
        <w:spacing w:line="500" w:lineRule="exact"/>
        <w:jc w:val="left"/>
        <w:rPr>
          <w:rFonts w:ascii="ＭＳ Ｐゴシック" w:eastAsia="ＭＳ Ｐゴシック" w:hAnsi="ＭＳ Ｐゴシック"/>
          <w:sz w:val="28"/>
          <w:szCs w:val="28"/>
        </w:rPr>
      </w:pPr>
      <w:r w:rsidRPr="004C3B7A">
        <w:rPr>
          <w:rFonts w:ascii="ＭＳ Ｐゴシック" w:eastAsia="ＭＳ Ｐゴシック" w:hAnsi="ＭＳ Ｐゴシック" w:hint="eastAsia"/>
          <w:sz w:val="28"/>
          <w:szCs w:val="28"/>
        </w:rPr>
        <w:t>青森商工会議所　産業創造課　高橋　宛</w:t>
      </w:r>
    </w:p>
    <w:p w14:paraId="73C64F81" w14:textId="0F27D6EB" w:rsidR="00320616" w:rsidRPr="004C3B7A" w:rsidRDefault="00320616" w:rsidP="00320616">
      <w:pPr>
        <w:spacing w:line="500" w:lineRule="exact"/>
        <w:ind w:firstLineChars="100" w:firstLine="280"/>
        <w:jc w:val="left"/>
        <w:rPr>
          <w:rFonts w:ascii="ＭＳ Ｐゴシック" w:eastAsia="ＭＳ Ｐゴシック" w:hAnsi="ＭＳ Ｐゴシック"/>
          <w:sz w:val="28"/>
          <w:szCs w:val="28"/>
        </w:rPr>
      </w:pPr>
      <w:r w:rsidRPr="004C3B7A">
        <w:rPr>
          <w:rFonts w:ascii="ＭＳ Ｐゴシック" w:eastAsia="ＭＳ Ｐゴシック" w:hAnsi="ＭＳ Ｐゴシック" w:hint="eastAsia"/>
          <w:sz w:val="28"/>
          <w:szCs w:val="28"/>
        </w:rPr>
        <w:t>f</w:t>
      </w:r>
      <w:r w:rsidRPr="004C3B7A">
        <w:rPr>
          <w:rFonts w:ascii="ＭＳ Ｐゴシック" w:eastAsia="ＭＳ Ｐゴシック" w:hAnsi="ＭＳ Ｐゴシック"/>
          <w:sz w:val="28"/>
          <w:szCs w:val="28"/>
        </w:rPr>
        <w:t>ax.017-775-3567</w:t>
      </w:r>
      <w:r w:rsidRPr="004C3B7A">
        <w:rPr>
          <w:rFonts w:ascii="ＭＳ Ｐゴシック" w:eastAsia="ＭＳ Ｐゴシック" w:hAnsi="ＭＳ Ｐゴシック" w:hint="eastAsia"/>
          <w:sz w:val="28"/>
          <w:szCs w:val="28"/>
        </w:rPr>
        <w:t xml:space="preserve">　m</w:t>
      </w:r>
      <w:r w:rsidRPr="004C3B7A">
        <w:rPr>
          <w:rFonts w:ascii="ＭＳ Ｐゴシック" w:eastAsia="ＭＳ Ｐゴシック" w:hAnsi="ＭＳ Ｐゴシック"/>
          <w:sz w:val="28"/>
          <w:szCs w:val="28"/>
        </w:rPr>
        <w:t>ail</w:t>
      </w:r>
      <w:r w:rsidRPr="004C3B7A">
        <w:rPr>
          <w:rFonts w:ascii="ＭＳ Ｐゴシック" w:eastAsia="ＭＳ Ｐゴシック" w:hAnsi="ＭＳ Ｐゴシック" w:hint="eastAsia"/>
          <w:sz w:val="28"/>
          <w:szCs w:val="28"/>
        </w:rPr>
        <w:t>.</w:t>
      </w:r>
      <w:r w:rsidRPr="004C3B7A">
        <w:rPr>
          <w:rFonts w:ascii="ＭＳ Ｐゴシック" w:eastAsia="ＭＳ Ｐゴシック" w:hAnsi="ＭＳ Ｐゴシック"/>
          <w:sz w:val="28"/>
          <w:szCs w:val="28"/>
        </w:rPr>
        <w:t>y-takahashi@acci.or.jp</w:t>
      </w:r>
    </w:p>
    <w:tbl>
      <w:tblPr>
        <w:tblStyle w:val="a5"/>
        <w:tblW w:w="0" w:type="auto"/>
        <w:tblLook w:val="04A0" w:firstRow="1" w:lastRow="0" w:firstColumn="1" w:lastColumn="0" w:noHBand="0" w:noVBand="1"/>
      </w:tblPr>
      <w:tblGrid>
        <w:gridCol w:w="2547"/>
        <w:gridCol w:w="2268"/>
        <w:gridCol w:w="4813"/>
      </w:tblGrid>
      <w:tr w:rsidR="00320616" w:rsidRPr="004C3B7A" w14:paraId="2FA6980A" w14:textId="77777777" w:rsidTr="00D639E9">
        <w:trPr>
          <w:trHeight w:hRule="exact" w:val="680"/>
        </w:trPr>
        <w:tc>
          <w:tcPr>
            <w:tcW w:w="2547" w:type="dxa"/>
            <w:vAlign w:val="center"/>
          </w:tcPr>
          <w:p w14:paraId="19E4ED78" w14:textId="77777777"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事業者名</w:t>
            </w:r>
          </w:p>
        </w:tc>
        <w:tc>
          <w:tcPr>
            <w:tcW w:w="7081" w:type="dxa"/>
            <w:gridSpan w:val="2"/>
          </w:tcPr>
          <w:p w14:paraId="7E76D3C1" w14:textId="77777777" w:rsidR="00320616" w:rsidRPr="004C3B7A" w:rsidRDefault="00320616" w:rsidP="00D639E9">
            <w:pPr>
              <w:rPr>
                <w:rFonts w:ascii="ＭＳ Ｐゴシック" w:eastAsia="ＭＳ Ｐゴシック" w:hAnsi="ＭＳ Ｐゴシック"/>
                <w:sz w:val="18"/>
                <w:szCs w:val="18"/>
              </w:rPr>
            </w:pPr>
          </w:p>
        </w:tc>
      </w:tr>
      <w:tr w:rsidR="00320616" w:rsidRPr="004C3B7A" w14:paraId="4B9CF4BD" w14:textId="77777777" w:rsidTr="00D639E9">
        <w:trPr>
          <w:trHeight w:hRule="exact" w:val="680"/>
        </w:trPr>
        <w:tc>
          <w:tcPr>
            <w:tcW w:w="2547" w:type="dxa"/>
            <w:vAlign w:val="center"/>
          </w:tcPr>
          <w:p w14:paraId="2523741A" w14:textId="77777777"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住　　所</w:t>
            </w:r>
          </w:p>
        </w:tc>
        <w:tc>
          <w:tcPr>
            <w:tcW w:w="7081" w:type="dxa"/>
            <w:gridSpan w:val="2"/>
          </w:tcPr>
          <w:p w14:paraId="5C29D353" w14:textId="77777777" w:rsidR="00320616" w:rsidRPr="004C3B7A" w:rsidRDefault="00320616" w:rsidP="00D639E9">
            <w:pPr>
              <w:rPr>
                <w:rFonts w:ascii="ＭＳ Ｐゴシック" w:eastAsia="ＭＳ Ｐゴシック" w:hAnsi="ＭＳ Ｐゴシック"/>
                <w:sz w:val="18"/>
                <w:szCs w:val="18"/>
              </w:rPr>
            </w:pPr>
          </w:p>
        </w:tc>
      </w:tr>
      <w:tr w:rsidR="00320616" w:rsidRPr="004C3B7A" w14:paraId="1AC60AB4" w14:textId="77777777" w:rsidTr="00D639E9">
        <w:trPr>
          <w:trHeight w:hRule="exact" w:val="680"/>
        </w:trPr>
        <w:tc>
          <w:tcPr>
            <w:tcW w:w="2547" w:type="dxa"/>
            <w:vAlign w:val="center"/>
          </w:tcPr>
          <w:p w14:paraId="5F65CB7A" w14:textId="77777777"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代表者名</w:t>
            </w:r>
          </w:p>
        </w:tc>
        <w:tc>
          <w:tcPr>
            <w:tcW w:w="7081" w:type="dxa"/>
            <w:gridSpan w:val="2"/>
          </w:tcPr>
          <w:p w14:paraId="5F3BF8D6" w14:textId="77777777" w:rsidR="00320616" w:rsidRPr="004C3B7A" w:rsidRDefault="00320616" w:rsidP="00D639E9">
            <w:pPr>
              <w:rPr>
                <w:rFonts w:ascii="ＭＳ Ｐゴシック" w:eastAsia="ＭＳ Ｐゴシック" w:hAnsi="ＭＳ Ｐゴシック"/>
                <w:sz w:val="18"/>
                <w:szCs w:val="18"/>
              </w:rPr>
            </w:pPr>
          </w:p>
        </w:tc>
      </w:tr>
      <w:tr w:rsidR="00320616" w:rsidRPr="004C3B7A" w14:paraId="37F878C6" w14:textId="77777777" w:rsidTr="00D639E9">
        <w:trPr>
          <w:trHeight w:hRule="exact" w:val="680"/>
        </w:trPr>
        <w:tc>
          <w:tcPr>
            <w:tcW w:w="2547" w:type="dxa"/>
            <w:vAlign w:val="center"/>
          </w:tcPr>
          <w:p w14:paraId="3A955084" w14:textId="77777777"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担当者名</w:t>
            </w:r>
          </w:p>
        </w:tc>
        <w:tc>
          <w:tcPr>
            <w:tcW w:w="7081" w:type="dxa"/>
            <w:gridSpan w:val="2"/>
          </w:tcPr>
          <w:p w14:paraId="0D3EA97B" w14:textId="77777777" w:rsidR="00320616" w:rsidRPr="004C3B7A" w:rsidRDefault="00320616" w:rsidP="00D639E9">
            <w:pPr>
              <w:rPr>
                <w:rFonts w:ascii="ＭＳ Ｐゴシック" w:eastAsia="ＭＳ Ｐゴシック" w:hAnsi="ＭＳ Ｐゴシック"/>
                <w:sz w:val="18"/>
                <w:szCs w:val="18"/>
              </w:rPr>
            </w:pPr>
          </w:p>
        </w:tc>
      </w:tr>
      <w:tr w:rsidR="00320616" w:rsidRPr="004C3B7A" w14:paraId="299A9F53" w14:textId="77777777" w:rsidTr="00D639E9">
        <w:trPr>
          <w:trHeight w:val="807"/>
        </w:trPr>
        <w:tc>
          <w:tcPr>
            <w:tcW w:w="2547" w:type="dxa"/>
            <w:vAlign w:val="center"/>
          </w:tcPr>
          <w:p w14:paraId="523E1A65" w14:textId="77777777"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担当者連絡先</w:t>
            </w:r>
          </w:p>
        </w:tc>
        <w:tc>
          <w:tcPr>
            <w:tcW w:w="7081" w:type="dxa"/>
            <w:gridSpan w:val="2"/>
          </w:tcPr>
          <w:p w14:paraId="3387860F" w14:textId="77777777" w:rsidR="00320616" w:rsidRPr="004C3B7A" w:rsidRDefault="00320616" w:rsidP="00D639E9">
            <w:pPr>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電話番号 ：</w:t>
            </w:r>
          </w:p>
          <w:p w14:paraId="712EC078" w14:textId="77777777" w:rsidR="00320616" w:rsidRPr="004C3B7A" w:rsidRDefault="00320616" w:rsidP="00D639E9">
            <w:pPr>
              <w:rPr>
                <w:rFonts w:ascii="ＭＳ Ｐゴシック" w:eastAsia="ＭＳ Ｐゴシック" w:hAnsi="ＭＳ Ｐゴシック"/>
                <w:sz w:val="18"/>
                <w:szCs w:val="18"/>
              </w:rPr>
            </w:pPr>
            <w:r w:rsidRPr="004C3B7A">
              <w:rPr>
                <w:rFonts w:ascii="ＭＳ Ｐゴシック" w:eastAsia="ＭＳ Ｐゴシック" w:hAnsi="ＭＳ Ｐゴシック" w:hint="eastAsia"/>
                <w:spacing w:val="70"/>
                <w:kern w:val="0"/>
                <w:sz w:val="18"/>
                <w:szCs w:val="18"/>
                <w:fitText w:val="840" w:id="-1763457536"/>
              </w:rPr>
              <w:t>E-mai</w:t>
            </w:r>
            <w:r w:rsidRPr="004C3B7A">
              <w:rPr>
                <w:rFonts w:ascii="ＭＳ Ｐゴシック" w:eastAsia="ＭＳ Ｐゴシック" w:hAnsi="ＭＳ Ｐゴシック" w:hint="eastAsia"/>
                <w:spacing w:val="5"/>
                <w:kern w:val="0"/>
                <w:sz w:val="18"/>
                <w:szCs w:val="18"/>
                <w:fitText w:val="840" w:id="-1763457536"/>
              </w:rPr>
              <w:t>l</w:t>
            </w:r>
            <w:r w:rsidRPr="004C3B7A">
              <w:rPr>
                <w:rFonts w:ascii="ＭＳ Ｐゴシック" w:eastAsia="ＭＳ Ｐゴシック" w:hAnsi="ＭＳ Ｐゴシック" w:hint="eastAsia"/>
                <w:kern w:val="0"/>
                <w:sz w:val="18"/>
                <w:szCs w:val="18"/>
              </w:rPr>
              <w:t>：</w:t>
            </w:r>
          </w:p>
        </w:tc>
      </w:tr>
      <w:tr w:rsidR="00320616" w:rsidRPr="004C3B7A" w14:paraId="0543543C" w14:textId="77777777" w:rsidTr="00D639E9">
        <w:trPr>
          <w:trHeight w:val="454"/>
        </w:trPr>
        <w:tc>
          <w:tcPr>
            <w:tcW w:w="2547" w:type="dxa"/>
            <w:vMerge w:val="restart"/>
            <w:vAlign w:val="center"/>
          </w:tcPr>
          <w:p w14:paraId="2BDF0400" w14:textId="2BAC0F9C"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事業所概要</w:t>
            </w:r>
          </w:p>
        </w:tc>
        <w:tc>
          <w:tcPr>
            <w:tcW w:w="2268" w:type="dxa"/>
            <w:vAlign w:val="center"/>
          </w:tcPr>
          <w:p w14:paraId="25A94D77" w14:textId="77777777" w:rsidR="00320616" w:rsidRPr="004C3B7A" w:rsidRDefault="00320616" w:rsidP="00D639E9">
            <w:pPr>
              <w:jc w:val="distribute"/>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業種</w:t>
            </w:r>
          </w:p>
        </w:tc>
        <w:tc>
          <w:tcPr>
            <w:tcW w:w="4813" w:type="dxa"/>
          </w:tcPr>
          <w:p w14:paraId="6B0DA36C" w14:textId="77777777" w:rsidR="00320616" w:rsidRPr="004C3B7A" w:rsidRDefault="00320616" w:rsidP="00D639E9">
            <w:pPr>
              <w:rPr>
                <w:rFonts w:ascii="ＭＳ Ｐゴシック" w:eastAsia="ＭＳ Ｐゴシック" w:hAnsi="ＭＳ Ｐゴシック"/>
                <w:sz w:val="18"/>
                <w:szCs w:val="18"/>
              </w:rPr>
            </w:pPr>
          </w:p>
        </w:tc>
      </w:tr>
      <w:tr w:rsidR="00320616" w:rsidRPr="004C3B7A" w14:paraId="45E5A879" w14:textId="77777777" w:rsidTr="00D639E9">
        <w:trPr>
          <w:trHeight w:val="454"/>
        </w:trPr>
        <w:tc>
          <w:tcPr>
            <w:tcW w:w="2547" w:type="dxa"/>
            <w:vMerge/>
            <w:vAlign w:val="center"/>
          </w:tcPr>
          <w:p w14:paraId="030327CA" w14:textId="77777777" w:rsidR="00320616" w:rsidRPr="004C3B7A" w:rsidRDefault="00320616" w:rsidP="00D639E9">
            <w:pPr>
              <w:jc w:val="distribute"/>
              <w:rPr>
                <w:rFonts w:ascii="ＭＳ Ｐゴシック" w:eastAsia="ＭＳ Ｐゴシック" w:hAnsi="ＭＳ Ｐゴシック"/>
                <w:sz w:val="24"/>
                <w:szCs w:val="24"/>
              </w:rPr>
            </w:pPr>
          </w:p>
        </w:tc>
        <w:tc>
          <w:tcPr>
            <w:tcW w:w="2268" w:type="dxa"/>
            <w:vAlign w:val="center"/>
          </w:tcPr>
          <w:p w14:paraId="2B1A2762" w14:textId="77777777" w:rsidR="00320616" w:rsidRPr="004C3B7A" w:rsidRDefault="00320616" w:rsidP="00D639E9">
            <w:pPr>
              <w:jc w:val="distribute"/>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主な取扱品</w:t>
            </w:r>
          </w:p>
        </w:tc>
        <w:tc>
          <w:tcPr>
            <w:tcW w:w="4813" w:type="dxa"/>
          </w:tcPr>
          <w:p w14:paraId="25659A85" w14:textId="77777777" w:rsidR="00320616" w:rsidRPr="004C3B7A" w:rsidRDefault="00320616" w:rsidP="00D639E9">
            <w:pPr>
              <w:rPr>
                <w:rFonts w:ascii="ＭＳ Ｐゴシック" w:eastAsia="ＭＳ Ｐゴシック" w:hAnsi="ＭＳ Ｐゴシック"/>
                <w:sz w:val="18"/>
                <w:szCs w:val="18"/>
              </w:rPr>
            </w:pPr>
          </w:p>
        </w:tc>
      </w:tr>
      <w:tr w:rsidR="00320616" w:rsidRPr="004C3B7A" w14:paraId="1B80D646" w14:textId="77777777" w:rsidTr="00D639E9">
        <w:trPr>
          <w:trHeight w:val="454"/>
        </w:trPr>
        <w:tc>
          <w:tcPr>
            <w:tcW w:w="2547" w:type="dxa"/>
            <w:vMerge/>
            <w:vAlign w:val="center"/>
          </w:tcPr>
          <w:p w14:paraId="167D00BA" w14:textId="77777777" w:rsidR="00320616" w:rsidRPr="004C3B7A" w:rsidRDefault="00320616" w:rsidP="00D639E9">
            <w:pPr>
              <w:jc w:val="distribute"/>
              <w:rPr>
                <w:rFonts w:ascii="ＭＳ Ｐゴシック" w:eastAsia="ＭＳ Ｐゴシック" w:hAnsi="ＭＳ Ｐゴシック"/>
                <w:sz w:val="24"/>
                <w:szCs w:val="24"/>
              </w:rPr>
            </w:pPr>
          </w:p>
        </w:tc>
        <w:tc>
          <w:tcPr>
            <w:tcW w:w="2268" w:type="dxa"/>
            <w:vAlign w:val="center"/>
          </w:tcPr>
          <w:p w14:paraId="5491A015" w14:textId="77777777" w:rsidR="00320616" w:rsidRPr="004C3B7A" w:rsidRDefault="00320616" w:rsidP="00D639E9">
            <w:pPr>
              <w:jc w:val="distribute"/>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事業所の形態</w:t>
            </w:r>
          </w:p>
        </w:tc>
        <w:tc>
          <w:tcPr>
            <w:tcW w:w="4813" w:type="dxa"/>
          </w:tcPr>
          <w:p w14:paraId="71B72E87" w14:textId="77777777" w:rsidR="00320616" w:rsidRPr="004C3B7A" w:rsidRDefault="00320616" w:rsidP="00D639E9">
            <w:pPr>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□個人事業主　□法人　　（従業員：　　　　名）</w:t>
            </w:r>
          </w:p>
        </w:tc>
      </w:tr>
      <w:tr w:rsidR="00320616" w:rsidRPr="004C3B7A" w14:paraId="56270F7F" w14:textId="77777777" w:rsidTr="00D639E9">
        <w:trPr>
          <w:trHeight w:val="454"/>
        </w:trPr>
        <w:tc>
          <w:tcPr>
            <w:tcW w:w="2547" w:type="dxa"/>
            <w:vMerge/>
            <w:vAlign w:val="center"/>
          </w:tcPr>
          <w:p w14:paraId="38A8FE31" w14:textId="77777777" w:rsidR="00320616" w:rsidRPr="004C3B7A" w:rsidRDefault="00320616" w:rsidP="00D639E9">
            <w:pPr>
              <w:jc w:val="distribute"/>
              <w:rPr>
                <w:rFonts w:ascii="ＭＳ Ｐゴシック" w:eastAsia="ＭＳ Ｐゴシック" w:hAnsi="ＭＳ Ｐゴシック"/>
                <w:sz w:val="24"/>
                <w:szCs w:val="24"/>
              </w:rPr>
            </w:pPr>
          </w:p>
        </w:tc>
        <w:tc>
          <w:tcPr>
            <w:tcW w:w="2268" w:type="dxa"/>
            <w:vAlign w:val="center"/>
          </w:tcPr>
          <w:p w14:paraId="462C7192" w14:textId="77777777" w:rsidR="00320616" w:rsidRPr="004C3B7A" w:rsidRDefault="00320616" w:rsidP="00D639E9">
            <w:pPr>
              <w:jc w:val="distribute"/>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前期の売上高</w:t>
            </w:r>
          </w:p>
        </w:tc>
        <w:tc>
          <w:tcPr>
            <w:tcW w:w="4813" w:type="dxa"/>
          </w:tcPr>
          <w:p w14:paraId="320DCABA" w14:textId="77777777" w:rsidR="00320616" w:rsidRPr="004C3B7A" w:rsidRDefault="00320616" w:rsidP="00D639E9">
            <w:pPr>
              <w:rPr>
                <w:rFonts w:ascii="ＭＳ Ｐゴシック" w:eastAsia="ＭＳ Ｐゴシック" w:hAnsi="ＭＳ Ｐゴシック"/>
                <w:sz w:val="18"/>
                <w:szCs w:val="18"/>
              </w:rPr>
            </w:pPr>
          </w:p>
        </w:tc>
      </w:tr>
      <w:tr w:rsidR="00CD33C8" w:rsidRPr="004C3B7A" w14:paraId="0E032AC1" w14:textId="77777777" w:rsidTr="00CD33C8">
        <w:trPr>
          <w:trHeight w:val="1063"/>
        </w:trPr>
        <w:tc>
          <w:tcPr>
            <w:tcW w:w="2547" w:type="dxa"/>
            <w:vMerge w:val="restart"/>
            <w:vAlign w:val="center"/>
          </w:tcPr>
          <w:p w14:paraId="338A5161" w14:textId="42F66C60" w:rsidR="00CD33C8" w:rsidRPr="004C3B7A" w:rsidRDefault="00CD33C8" w:rsidP="00D639E9">
            <w:pPr>
              <w:jc w:val="distribute"/>
              <w:rPr>
                <w:rFonts w:ascii="ＭＳ Ｐゴシック" w:eastAsia="ＭＳ Ｐゴシック" w:hAnsi="ＭＳ Ｐゴシック"/>
                <w:sz w:val="22"/>
              </w:rPr>
            </w:pPr>
            <w:bookmarkStart w:id="0" w:name="_Hlk517465380"/>
            <w:r w:rsidRPr="004C3B7A">
              <w:rPr>
                <w:rFonts w:ascii="ＭＳ Ｐゴシック" w:eastAsia="ＭＳ Ｐゴシック" w:hAnsi="ＭＳ Ｐゴシック" w:hint="eastAsia"/>
                <w:sz w:val="22"/>
              </w:rPr>
              <w:t>実施を検討しているソーシャルビジネス・コミュニティビジネスについて</w:t>
            </w:r>
          </w:p>
        </w:tc>
        <w:tc>
          <w:tcPr>
            <w:tcW w:w="7081" w:type="dxa"/>
            <w:gridSpan w:val="2"/>
          </w:tcPr>
          <w:p w14:paraId="097FFC6A" w14:textId="3B53AB86" w:rsidR="00CD33C8" w:rsidRPr="004C3B7A" w:rsidRDefault="00CD33C8" w:rsidP="00D639E9">
            <w:pPr>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取り組む社会・地域課題：</w:t>
            </w:r>
          </w:p>
        </w:tc>
      </w:tr>
      <w:tr w:rsidR="00CD33C8" w:rsidRPr="004C3B7A" w14:paraId="27931170" w14:textId="77777777" w:rsidTr="00CD33C8">
        <w:trPr>
          <w:trHeight w:val="2881"/>
        </w:trPr>
        <w:tc>
          <w:tcPr>
            <w:tcW w:w="2547" w:type="dxa"/>
            <w:vMerge/>
            <w:vAlign w:val="center"/>
          </w:tcPr>
          <w:p w14:paraId="61374F62" w14:textId="77777777" w:rsidR="00CD33C8" w:rsidRPr="004C3B7A" w:rsidRDefault="00CD33C8" w:rsidP="00320616">
            <w:pPr>
              <w:rPr>
                <w:rFonts w:ascii="ＭＳ Ｐゴシック" w:eastAsia="ＭＳ Ｐゴシック" w:hAnsi="ＭＳ Ｐゴシック"/>
                <w:sz w:val="22"/>
              </w:rPr>
            </w:pPr>
          </w:p>
        </w:tc>
        <w:tc>
          <w:tcPr>
            <w:tcW w:w="7081" w:type="dxa"/>
            <w:gridSpan w:val="2"/>
          </w:tcPr>
          <w:p w14:paraId="21ED4C41" w14:textId="13E7FFE3" w:rsidR="00CD33C8" w:rsidRPr="004C3B7A" w:rsidRDefault="00CD33C8" w:rsidP="00D639E9">
            <w:pPr>
              <w:rPr>
                <w:rFonts w:ascii="ＭＳ Ｐゴシック" w:eastAsia="ＭＳ Ｐゴシック" w:hAnsi="ＭＳ Ｐゴシック"/>
                <w:sz w:val="18"/>
                <w:szCs w:val="18"/>
              </w:rPr>
            </w:pPr>
            <w:r w:rsidRPr="004C3B7A">
              <w:rPr>
                <w:rFonts w:ascii="ＭＳ Ｐゴシック" w:eastAsia="ＭＳ Ｐゴシック" w:hAnsi="ＭＳ Ｐゴシック" w:hint="eastAsia"/>
                <w:sz w:val="18"/>
                <w:szCs w:val="18"/>
              </w:rPr>
              <w:t>ビジネスの内容：</w:t>
            </w:r>
          </w:p>
        </w:tc>
      </w:tr>
      <w:bookmarkEnd w:id="0"/>
      <w:tr w:rsidR="00320616" w:rsidRPr="004C3B7A" w14:paraId="696F8B83" w14:textId="77777777" w:rsidTr="00320616">
        <w:trPr>
          <w:trHeight w:val="1500"/>
        </w:trPr>
        <w:tc>
          <w:tcPr>
            <w:tcW w:w="2547" w:type="dxa"/>
            <w:vAlign w:val="center"/>
          </w:tcPr>
          <w:p w14:paraId="4D63004D" w14:textId="77777777" w:rsidR="00320616" w:rsidRPr="004C3B7A" w:rsidRDefault="00320616" w:rsidP="00D639E9">
            <w:pPr>
              <w:jc w:val="distribute"/>
              <w:rPr>
                <w:rFonts w:ascii="ＭＳ Ｐゴシック" w:eastAsia="ＭＳ Ｐゴシック" w:hAnsi="ＭＳ Ｐゴシック"/>
                <w:sz w:val="24"/>
                <w:szCs w:val="24"/>
              </w:rPr>
            </w:pPr>
            <w:r w:rsidRPr="004C3B7A">
              <w:rPr>
                <w:rFonts w:ascii="ＭＳ Ｐゴシック" w:eastAsia="ＭＳ Ｐゴシック" w:hAnsi="ＭＳ Ｐゴシック" w:hint="eastAsia"/>
                <w:sz w:val="24"/>
                <w:szCs w:val="24"/>
              </w:rPr>
              <w:t>備考</w:t>
            </w:r>
          </w:p>
        </w:tc>
        <w:tc>
          <w:tcPr>
            <w:tcW w:w="7081" w:type="dxa"/>
            <w:gridSpan w:val="2"/>
          </w:tcPr>
          <w:p w14:paraId="6A0F5653" w14:textId="77777777" w:rsidR="00320616" w:rsidRPr="004C3B7A" w:rsidRDefault="00320616" w:rsidP="00D639E9">
            <w:pPr>
              <w:rPr>
                <w:rFonts w:ascii="ＭＳ Ｐゴシック" w:eastAsia="ＭＳ Ｐゴシック" w:hAnsi="ＭＳ Ｐゴシック"/>
                <w:sz w:val="18"/>
                <w:szCs w:val="18"/>
              </w:rPr>
            </w:pPr>
          </w:p>
        </w:tc>
      </w:tr>
    </w:tbl>
    <w:p w14:paraId="5571338E" w14:textId="77777777" w:rsidR="00320616" w:rsidRPr="004C3B7A" w:rsidRDefault="00320616" w:rsidP="00320616">
      <w:pPr>
        <w:rPr>
          <w:rFonts w:ascii="ＭＳ Ｐゴシック" w:eastAsia="ＭＳ Ｐゴシック" w:hAnsi="ＭＳ Ｐゴシック"/>
          <w:sz w:val="24"/>
          <w:szCs w:val="24"/>
        </w:rPr>
      </w:pPr>
    </w:p>
    <w:sectPr w:rsidR="00320616" w:rsidRPr="004C3B7A" w:rsidSect="00360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76EE" w14:textId="77777777" w:rsidR="004112DA" w:rsidRDefault="004112DA" w:rsidP="0042329A">
      <w:r>
        <w:separator/>
      </w:r>
    </w:p>
  </w:endnote>
  <w:endnote w:type="continuationSeparator" w:id="0">
    <w:p w14:paraId="2DA948C5" w14:textId="77777777" w:rsidR="004112DA" w:rsidRDefault="004112DA" w:rsidP="0042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27F6" w14:textId="77777777" w:rsidR="004112DA" w:rsidRDefault="004112DA" w:rsidP="0042329A">
      <w:r>
        <w:separator/>
      </w:r>
    </w:p>
  </w:footnote>
  <w:footnote w:type="continuationSeparator" w:id="0">
    <w:p w14:paraId="2FEBC310" w14:textId="77777777" w:rsidR="004112DA" w:rsidRDefault="004112DA" w:rsidP="0042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BD"/>
    <w:rsid w:val="00016158"/>
    <w:rsid w:val="00094CBB"/>
    <w:rsid w:val="00150B6C"/>
    <w:rsid w:val="001C782D"/>
    <w:rsid w:val="001D0B40"/>
    <w:rsid w:val="00320616"/>
    <w:rsid w:val="003309E2"/>
    <w:rsid w:val="003606BD"/>
    <w:rsid w:val="00407F36"/>
    <w:rsid w:val="004112DA"/>
    <w:rsid w:val="0042329A"/>
    <w:rsid w:val="004A1E01"/>
    <w:rsid w:val="004C3B7A"/>
    <w:rsid w:val="0053465D"/>
    <w:rsid w:val="00603173"/>
    <w:rsid w:val="00716CF1"/>
    <w:rsid w:val="007D2DE1"/>
    <w:rsid w:val="0081665B"/>
    <w:rsid w:val="00954CBA"/>
    <w:rsid w:val="00B06C4A"/>
    <w:rsid w:val="00B833FB"/>
    <w:rsid w:val="00BF5128"/>
    <w:rsid w:val="00BF57EE"/>
    <w:rsid w:val="00C40E20"/>
    <w:rsid w:val="00CD33C8"/>
    <w:rsid w:val="00D375C9"/>
    <w:rsid w:val="00E8520E"/>
    <w:rsid w:val="00FB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41DDC"/>
  <w15:chartTrackingRefBased/>
  <w15:docId w15:val="{CADF5E6A-1633-4EFE-8952-C5A0F86D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0616"/>
    <w:rPr>
      <w:color w:val="0563C1" w:themeColor="hyperlink"/>
      <w:u w:val="single"/>
    </w:rPr>
  </w:style>
  <w:style w:type="character" w:styleId="a4">
    <w:name w:val="Unresolved Mention"/>
    <w:basedOn w:val="a0"/>
    <w:uiPriority w:val="99"/>
    <w:semiHidden/>
    <w:unhideWhenUsed/>
    <w:rsid w:val="00320616"/>
    <w:rPr>
      <w:color w:val="605E5C"/>
      <w:shd w:val="clear" w:color="auto" w:fill="E1DFDD"/>
    </w:rPr>
  </w:style>
  <w:style w:type="table" w:styleId="a5">
    <w:name w:val="Table Grid"/>
    <w:basedOn w:val="a1"/>
    <w:uiPriority w:val="39"/>
    <w:rsid w:val="0032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06C4A"/>
    <w:pPr>
      <w:jc w:val="center"/>
    </w:pPr>
    <w:rPr>
      <w:rFonts w:ascii="ＭＳ Ｐゴシック" w:eastAsia="ＭＳ Ｐゴシック" w:hAnsi="ＭＳ Ｐゴシック"/>
      <w:sz w:val="24"/>
      <w:szCs w:val="24"/>
    </w:rPr>
  </w:style>
  <w:style w:type="character" w:customStyle="1" w:styleId="a7">
    <w:name w:val="記 (文字)"/>
    <w:basedOn w:val="a0"/>
    <w:link w:val="a6"/>
    <w:uiPriority w:val="99"/>
    <w:rsid w:val="00B06C4A"/>
    <w:rPr>
      <w:rFonts w:ascii="ＭＳ Ｐゴシック" w:eastAsia="ＭＳ Ｐゴシック" w:hAnsi="ＭＳ Ｐゴシック"/>
      <w:sz w:val="24"/>
      <w:szCs w:val="24"/>
    </w:rPr>
  </w:style>
  <w:style w:type="paragraph" w:styleId="a8">
    <w:name w:val="Closing"/>
    <w:basedOn w:val="a"/>
    <w:link w:val="a9"/>
    <w:uiPriority w:val="99"/>
    <w:unhideWhenUsed/>
    <w:rsid w:val="00B06C4A"/>
    <w:pPr>
      <w:jc w:val="right"/>
    </w:pPr>
    <w:rPr>
      <w:rFonts w:ascii="ＭＳ Ｐゴシック" w:eastAsia="ＭＳ Ｐゴシック" w:hAnsi="ＭＳ Ｐゴシック"/>
      <w:sz w:val="24"/>
      <w:szCs w:val="24"/>
    </w:rPr>
  </w:style>
  <w:style w:type="character" w:customStyle="1" w:styleId="a9">
    <w:name w:val="結語 (文字)"/>
    <w:basedOn w:val="a0"/>
    <w:link w:val="a8"/>
    <w:uiPriority w:val="99"/>
    <w:rsid w:val="00B06C4A"/>
    <w:rPr>
      <w:rFonts w:ascii="ＭＳ Ｐゴシック" w:eastAsia="ＭＳ Ｐゴシック" w:hAnsi="ＭＳ Ｐゴシック"/>
      <w:sz w:val="24"/>
      <w:szCs w:val="24"/>
    </w:rPr>
  </w:style>
  <w:style w:type="paragraph" w:styleId="aa">
    <w:name w:val="header"/>
    <w:basedOn w:val="a"/>
    <w:link w:val="ab"/>
    <w:uiPriority w:val="99"/>
    <w:unhideWhenUsed/>
    <w:rsid w:val="0042329A"/>
    <w:pPr>
      <w:tabs>
        <w:tab w:val="center" w:pos="4252"/>
        <w:tab w:val="right" w:pos="8504"/>
      </w:tabs>
      <w:snapToGrid w:val="0"/>
    </w:pPr>
  </w:style>
  <w:style w:type="character" w:customStyle="1" w:styleId="ab">
    <w:name w:val="ヘッダー (文字)"/>
    <w:basedOn w:val="a0"/>
    <w:link w:val="aa"/>
    <w:uiPriority w:val="99"/>
    <w:rsid w:val="0042329A"/>
  </w:style>
  <w:style w:type="paragraph" w:styleId="ac">
    <w:name w:val="footer"/>
    <w:basedOn w:val="a"/>
    <w:link w:val="ad"/>
    <w:uiPriority w:val="99"/>
    <w:unhideWhenUsed/>
    <w:rsid w:val="0042329A"/>
    <w:pPr>
      <w:tabs>
        <w:tab w:val="center" w:pos="4252"/>
        <w:tab w:val="right" w:pos="8504"/>
      </w:tabs>
      <w:snapToGrid w:val="0"/>
    </w:pPr>
  </w:style>
  <w:style w:type="character" w:customStyle="1" w:styleId="ad">
    <w:name w:val="フッター (文字)"/>
    <w:basedOn w:val="a0"/>
    <w:link w:val="ac"/>
    <w:uiPriority w:val="99"/>
    <w:rsid w:val="0042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y-takahashi@acc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c.go.jp/n/finance/social/socialbusines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PC320</dc:creator>
  <cp:keywords/>
  <dc:description/>
  <cp:lastModifiedBy>PC320</cp:lastModifiedBy>
  <cp:revision>19</cp:revision>
  <cp:lastPrinted>2021-08-10T23:57:00Z</cp:lastPrinted>
  <dcterms:created xsi:type="dcterms:W3CDTF">2021-06-28T02:29:00Z</dcterms:created>
  <dcterms:modified xsi:type="dcterms:W3CDTF">2021-08-17T06:45:00Z</dcterms:modified>
</cp:coreProperties>
</file>